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2B" w:rsidRPr="003D5A3C" w:rsidRDefault="008C542B" w:rsidP="008C542B">
      <w:pPr>
        <w:jc w:val="right"/>
        <w:rPr>
          <w:b/>
          <w:i/>
          <w:sz w:val="24"/>
          <w:szCs w:val="24"/>
        </w:rPr>
      </w:pPr>
      <w:r w:rsidRPr="003D5A3C">
        <w:rPr>
          <w:b/>
          <w:i/>
          <w:sz w:val="24"/>
          <w:szCs w:val="24"/>
        </w:rPr>
        <w:t xml:space="preserve">allegato A al bando di concorso del </w:t>
      </w:r>
      <w:r>
        <w:rPr>
          <w:b/>
          <w:i/>
          <w:sz w:val="24"/>
          <w:szCs w:val="24"/>
        </w:rPr>
        <w:t>10</w:t>
      </w:r>
      <w:r w:rsidRPr="003D5A3C">
        <w:rPr>
          <w:b/>
          <w:i/>
          <w:sz w:val="24"/>
          <w:szCs w:val="24"/>
        </w:rPr>
        <w:t>.4.2017</w:t>
      </w:r>
    </w:p>
    <w:p w:rsidR="008C542B" w:rsidRDefault="008C542B" w:rsidP="008C542B">
      <w:pPr>
        <w:pStyle w:val="Rientrocorpodeltesto"/>
        <w:spacing w:before="0" w:after="0"/>
        <w:ind w:left="4536" w:hanging="708"/>
        <w:rPr>
          <w:szCs w:val="24"/>
        </w:rPr>
        <w:sectPr w:rsidR="008C542B" w:rsidSect="00417B74">
          <w:pgSz w:w="11906" w:h="16838"/>
          <w:pgMar w:top="284" w:right="1134" w:bottom="709" w:left="1134" w:header="720" w:footer="720" w:gutter="0"/>
          <w:cols w:space="720"/>
        </w:sectPr>
      </w:pPr>
    </w:p>
    <w:p w:rsidR="008C542B" w:rsidRDefault="008C542B" w:rsidP="008C542B">
      <w:pPr>
        <w:pStyle w:val="Rientrocorpodeltesto"/>
        <w:spacing w:before="0" w:after="0"/>
        <w:ind w:left="4536" w:hanging="708"/>
        <w:rPr>
          <w:szCs w:val="24"/>
        </w:rPr>
      </w:pPr>
    </w:p>
    <w:p w:rsidR="008C542B" w:rsidRDefault="008C542B" w:rsidP="008C542B">
      <w:pPr>
        <w:pStyle w:val="Rientrocorpodeltesto"/>
        <w:spacing w:before="0" w:after="0"/>
        <w:ind w:left="4536" w:hanging="708"/>
        <w:rPr>
          <w:b/>
          <w:bCs/>
          <w:sz w:val="28"/>
          <w:szCs w:val="24"/>
        </w:rPr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8C542B" w:rsidRDefault="008C542B" w:rsidP="008C542B">
      <w:pPr>
        <w:pStyle w:val="Rientrocorpodeltesto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8C542B" w:rsidRDefault="008C542B" w:rsidP="008C542B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8C542B" w:rsidRDefault="008C542B" w:rsidP="008C542B">
      <w:pPr>
        <w:jc w:val="both"/>
        <w:rPr>
          <w:sz w:val="24"/>
          <w:szCs w:val="24"/>
        </w:rPr>
      </w:pPr>
    </w:p>
    <w:p w:rsidR="008C542B" w:rsidRDefault="008C542B" w:rsidP="008C542B">
      <w:pPr>
        <w:jc w:val="both"/>
        <w:rPr>
          <w:sz w:val="24"/>
          <w:szCs w:val="24"/>
        </w:rPr>
      </w:pPr>
    </w:p>
    <w:p w:rsidR="008C542B" w:rsidRDefault="008C542B" w:rsidP="008C5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 xml:space="preserve">, </w:t>
      </w:r>
    </w:p>
    <w:p w:rsidR="008C542B" w:rsidRDefault="008C542B" w:rsidP="008C542B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8C542B" w:rsidRDefault="008C542B" w:rsidP="008C542B">
      <w:pPr>
        <w:rPr>
          <w:sz w:val="24"/>
          <w:szCs w:val="24"/>
        </w:rPr>
      </w:pPr>
    </w:p>
    <w:p w:rsidR="008C542B" w:rsidRDefault="008C542B" w:rsidP="008C542B">
      <w:pPr>
        <w:rPr>
          <w:sz w:val="24"/>
          <w:szCs w:val="24"/>
        </w:rPr>
      </w:pPr>
    </w:p>
    <w:p w:rsidR="008C542B" w:rsidRDefault="008C542B" w:rsidP="008C5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8C542B" w:rsidRDefault="008C542B" w:rsidP="008C542B">
      <w:pPr>
        <w:rPr>
          <w:sz w:val="24"/>
          <w:szCs w:val="24"/>
        </w:rPr>
      </w:pPr>
    </w:p>
    <w:p w:rsidR="008C542B" w:rsidRDefault="008C542B" w:rsidP="008C54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e pieno presso l’Unione Montana Marosticense di un</w:t>
      </w:r>
    </w:p>
    <w:p w:rsidR="008C542B" w:rsidRDefault="008C542B" w:rsidP="008C542B">
      <w:pPr>
        <w:jc w:val="both"/>
        <w:rPr>
          <w:b/>
          <w:bCs/>
          <w:sz w:val="26"/>
          <w:u w:val="single"/>
        </w:rPr>
      </w:pPr>
    </w:p>
    <w:p w:rsidR="008C542B" w:rsidRDefault="008C542B" w:rsidP="008C542B">
      <w:pPr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bCs/>
          <w:sz w:val="26"/>
          <w:u w:val="single"/>
        </w:rPr>
        <w:t xml:space="preserve">AGENTE DI POLIZIA LOCALE </w:t>
      </w:r>
      <w:proofErr w:type="spellStart"/>
      <w:r>
        <w:rPr>
          <w:b/>
          <w:bCs/>
          <w:sz w:val="26"/>
          <w:u w:val="single"/>
        </w:rPr>
        <w:t>cat</w:t>
      </w:r>
      <w:proofErr w:type="spellEnd"/>
      <w:r>
        <w:rPr>
          <w:b/>
          <w:bCs/>
          <w:sz w:val="26"/>
          <w:u w:val="single"/>
        </w:rPr>
        <w:t xml:space="preserve">. C </w:t>
      </w:r>
    </w:p>
    <w:p w:rsidR="008C542B" w:rsidRDefault="008C542B" w:rsidP="008C542B">
      <w:pPr>
        <w:pStyle w:val="Corpotesto"/>
        <w:autoSpaceDE/>
        <w:autoSpaceDN/>
        <w:adjustRightInd/>
        <w:spacing w:line="240" w:lineRule="auto"/>
        <w:rPr>
          <w:bCs/>
        </w:rPr>
      </w:pPr>
    </w:p>
    <w:p w:rsidR="008C542B" w:rsidRDefault="008C542B" w:rsidP="008C542B">
      <w:pPr>
        <w:pStyle w:val="Corpotesto"/>
        <w:autoSpaceDE/>
        <w:autoSpaceDN/>
        <w:adjustRightInd/>
        <w:spacing w:line="240" w:lineRule="auto"/>
        <w:rPr>
          <w:bCs/>
        </w:rPr>
      </w:pPr>
      <w:r>
        <w:rPr>
          <w:bCs/>
        </w:rPr>
        <w:t xml:space="preserve">la cui graduatoria sarà poi utilizzabile anche </w:t>
      </w:r>
      <w:r w:rsidRPr="00351565">
        <w:t>per la costituzione di rapporti di lavoro a tempo determinato e indeterminato, sia ad orario pieno che ad orario parziale, così come potrà essere utilizzata anche da altre Amministra</w:t>
      </w:r>
      <w:r>
        <w:t>zioni che ne facciano richiesta</w:t>
      </w:r>
      <w:r>
        <w:rPr>
          <w:bCs/>
        </w:rPr>
        <w:t>.</w:t>
      </w:r>
    </w:p>
    <w:p w:rsidR="008C542B" w:rsidRDefault="008C542B" w:rsidP="008C542B">
      <w:pPr>
        <w:jc w:val="both"/>
        <w:rPr>
          <w:color w:val="000000"/>
          <w:sz w:val="24"/>
          <w:szCs w:val="24"/>
        </w:rPr>
      </w:pPr>
    </w:p>
    <w:p w:rsidR="008C542B" w:rsidRDefault="008C542B" w:rsidP="008C542B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  <w:bookmarkStart w:id="0" w:name="_GoBack"/>
      <w:bookmarkEnd w:id="0"/>
    </w:p>
    <w:p w:rsidR="008C542B" w:rsidRDefault="008C542B" w:rsidP="008C5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8C542B" w:rsidRDefault="008C542B" w:rsidP="008C542B">
      <w:pPr>
        <w:jc w:val="both"/>
        <w:rPr>
          <w:sz w:val="24"/>
          <w:szCs w:val="24"/>
        </w:rPr>
      </w:pPr>
    </w:p>
    <w:p w:rsidR="008C542B" w:rsidRPr="00926AC4" w:rsidRDefault="008C542B" w:rsidP="008C542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6AC4">
        <w:rPr>
          <w:sz w:val="24"/>
          <w:szCs w:val="24"/>
        </w:rPr>
        <w:t xml:space="preserve">anche ai sensi ed agli effetti degli articoli 46 e 47 del </w:t>
      </w:r>
      <w:proofErr w:type="spellStart"/>
      <w:r w:rsidRPr="00926AC4">
        <w:rPr>
          <w:sz w:val="24"/>
          <w:szCs w:val="24"/>
        </w:rPr>
        <w:t>dpr</w:t>
      </w:r>
      <w:proofErr w:type="spellEnd"/>
      <w:r w:rsidRPr="00926AC4">
        <w:rPr>
          <w:sz w:val="24"/>
          <w:szCs w:val="24"/>
        </w:rPr>
        <w:t xml:space="preserve"> 445/2000 -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8C542B" w:rsidRPr="00353AC5" w:rsidRDefault="008C542B" w:rsidP="008C542B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trovarsi nella seguente condizione nei riguardi degli obblighi militari (</w:t>
      </w:r>
      <w:r w:rsidRPr="00926AC4"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8C542B" w:rsidRDefault="008C542B" w:rsidP="008C542B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8C542B" w:rsidRDefault="008C542B" w:rsidP="008C542B">
      <w:pPr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8C542B" w:rsidRDefault="008C542B" w:rsidP="008C542B">
      <w:pPr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8C542B" w:rsidRDefault="008C542B" w:rsidP="008C542B">
      <w:pPr>
        <w:spacing w:after="120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8C542B" w:rsidRDefault="008C542B" w:rsidP="008C542B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della patente di guida di categoria B </w:t>
      </w:r>
      <w:r>
        <w:rPr>
          <w:sz w:val="24"/>
        </w:rPr>
        <w:t xml:space="preserve">conseguita entro il 25 aprile 1988, </w:t>
      </w:r>
      <w:r w:rsidRPr="004C5B4E">
        <w:rPr>
          <w:i/>
        </w:rPr>
        <w:t>oppure</w:t>
      </w:r>
      <w:r w:rsidRPr="004C5B4E">
        <w:t xml:space="preserve"> </w:t>
      </w:r>
      <w:r>
        <w:rPr>
          <w:sz w:val="24"/>
        </w:rPr>
        <w:t>della patente di categoria B conseguita dopo il 25 aprile 1988 e patente di categoria A senza limitazioni</w:t>
      </w:r>
      <w:r>
        <w:rPr>
          <w:sz w:val="24"/>
          <w:szCs w:val="24"/>
        </w:rPr>
        <w:t xml:space="preserve"> e di essere disponibile </w:t>
      </w:r>
      <w:r>
        <w:rPr>
          <w:sz w:val="24"/>
        </w:rPr>
        <w:t>alla conduzione dei motocicli in dotazione al Corpo di Polizia Locale (</w:t>
      </w:r>
      <w:r w:rsidRPr="004C5B4E">
        <w:rPr>
          <w:i/>
        </w:rPr>
        <w:t>indicare il tipo di patente posseduta</w:t>
      </w:r>
      <w:r>
        <w:t>)</w:t>
      </w:r>
      <w:r>
        <w:rPr>
          <w:sz w:val="24"/>
          <w:szCs w:val="24"/>
        </w:rPr>
        <w:t>:</w:t>
      </w:r>
    </w:p>
    <w:p w:rsidR="008C542B" w:rsidRDefault="008C542B" w:rsidP="008C542B">
      <w:pPr>
        <w:ind w:left="426"/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</w:t>
      </w:r>
    </w:p>
    <w:p w:rsidR="008C542B" w:rsidRDefault="008C542B" w:rsidP="008C542B">
      <w:pPr>
        <w:tabs>
          <w:tab w:val="left" w:pos="426"/>
        </w:tabs>
        <w:overflowPunct w:val="0"/>
        <w:autoSpaceDE w:val="0"/>
        <w:autoSpaceDN w:val="0"/>
        <w:adjustRightInd w:val="0"/>
        <w:spacing w:line="300" w:lineRule="atLeast"/>
        <w:ind w:left="426"/>
        <w:jc w:val="both"/>
        <w:rPr>
          <w:sz w:val="24"/>
          <w:szCs w:val="24"/>
        </w:rPr>
      </w:pPr>
    </w:p>
    <w:p w:rsidR="008C542B" w:rsidRDefault="008C542B" w:rsidP="008C542B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353AC5">
        <w:rPr>
          <w:bCs/>
          <w:sz w:val="24"/>
        </w:rPr>
        <w:t xml:space="preserve">di essere in possesso dei requisiti necessari per il rilascio del decreto prefettizio di pubblica sicurezza, utile per il porto d’armi, e </w:t>
      </w:r>
      <w:r>
        <w:rPr>
          <w:bCs/>
          <w:sz w:val="24"/>
        </w:rPr>
        <w:t xml:space="preserve">di garantire la </w:t>
      </w:r>
      <w:r w:rsidRPr="00353AC5">
        <w:rPr>
          <w:bCs/>
          <w:sz w:val="24"/>
        </w:rPr>
        <w:t>disponibilità</w:t>
      </w:r>
      <w:r w:rsidRPr="00C25AB7">
        <w:rPr>
          <w:bCs/>
          <w:sz w:val="24"/>
        </w:rPr>
        <w:t xml:space="preserve"> incondizionata al porto delle armi di ordinanza</w:t>
      </w:r>
      <w:r>
        <w:rPr>
          <w:bCs/>
          <w:sz w:val="24"/>
        </w:rPr>
        <w:t>;</w:t>
      </w:r>
    </w:p>
    <w:p w:rsidR="008C542B" w:rsidRDefault="008C542B" w:rsidP="008C542B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comprovanti il diritto di preferenza alla nomina:</w:t>
      </w:r>
    </w:p>
    <w:p w:rsidR="008C542B" w:rsidRDefault="008C542B" w:rsidP="008C542B">
      <w:pPr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8C542B" w:rsidRDefault="008C542B" w:rsidP="008C542B">
      <w:pPr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8C542B" w:rsidRDefault="008C542B" w:rsidP="008C542B">
      <w:pPr>
        <w:spacing w:after="120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possedere l’idoneità </w:t>
      </w:r>
      <w:proofErr w:type="spellStart"/>
      <w:r>
        <w:rPr>
          <w:sz w:val="24"/>
          <w:szCs w:val="24"/>
        </w:rPr>
        <w:t>psico</w:t>
      </w:r>
      <w:proofErr w:type="spellEnd"/>
      <w:r>
        <w:rPr>
          <w:sz w:val="24"/>
          <w:szCs w:val="24"/>
        </w:rPr>
        <w:t>/fisica all’impiego quale Agente di Polizia Locale;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accettare, in caso di assunzione, tutte le disposizioni che regolano lo stato giuridico ed economico dei dipendenti dell’Unione Montana Marosticense;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8C542B" w:rsidRDefault="008C542B" w:rsidP="008C542B">
      <w:pPr>
        <w:numPr>
          <w:ilvl w:val="0"/>
          <w:numId w:val="4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ivi richiamate, e di accettare incondizionatamente tutte le condizioni ivi definite.</w:t>
      </w:r>
    </w:p>
    <w:p w:rsidR="008C542B" w:rsidRDefault="008C542B" w:rsidP="008C542B">
      <w:pPr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handicap ai sensi della L.104/92 (4).</w:t>
      </w:r>
    </w:p>
    <w:p w:rsidR="008C542B" w:rsidRDefault="008C542B" w:rsidP="008C542B">
      <w:pPr>
        <w:jc w:val="both"/>
        <w:rPr>
          <w:sz w:val="24"/>
          <w:szCs w:val="24"/>
        </w:rPr>
      </w:pPr>
    </w:p>
    <w:p w:rsidR="008C542B" w:rsidRDefault="008C542B" w:rsidP="008C542B">
      <w:pPr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8C542B" w:rsidRDefault="008C542B" w:rsidP="008C54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8C542B" w:rsidRDefault="008C542B" w:rsidP="008C542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8C542B" w:rsidRDefault="008C542B" w:rsidP="008C542B">
      <w:pPr>
        <w:overflowPunct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45506D">
        <w:rPr>
          <w:bCs/>
          <w:sz w:val="24"/>
          <w:szCs w:val="24"/>
        </w:rPr>
        <w:t xml:space="preserve">Il/la sottoscritto/a dichiara sotto la sua responsabilità, consapevole della responsabilità penale in cui può incorrere in caso di dichiarazione mendace, a sensi dell’art. 76 del </w:t>
      </w:r>
      <w:proofErr w:type="spellStart"/>
      <w:r w:rsidRPr="0045506D">
        <w:rPr>
          <w:bCs/>
          <w:sz w:val="24"/>
          <w:szCs w:val="24"/>
        </w:rPr>
        <w:t>dpr</w:t>
      </w:r>
      <w:proofErr w:type="spellEnd"/>
      <w:r w:rsidRPr="0045506D">
        <w:rPr>
          <w:bCs/>
          <w:sz w:val="24"/>
          <w:szCs w:val="24"/>
        </w:rPr>
        <w:t xml:space="preserve"> 445/2000, </w:t>
      </w:r>
      <w:r w:rsidRPr="00417B74">
        <w:rPr>
          <w:bCs/>
          <w:sz w:val="24"/>
          <w:szCs w:val="24"/>
        </w:rPr>
        <w:t>e c</w:t>
      </w:r>
      <w:r w:rsidRPr="0045506D">
        <w:rPr>
          <w:bCs/>
          <w:sz w:val="24"/>
          <w:szCs w:val="24"/>
        </w:rPr>
        <w:t xml:space="preserve">he decadrà dai benefici emanati in conseguenza di una dichiarazione non veritiera, a sensi dell’art.75 del </w:t>
      </w:r>
      <w:proofErr w:type="spellStart"/>
      <w:r>
        <w:rPr>
          <w:bCs/>
          <w:sz w:val="24"/>
          <w:szCs w:val="24"/>
        </w:rPr>
        <w:t>dpr</w:t>
      </w:r>
      <w:proofErr w:type="spellEnd"/>
      <w:r w:rsidRPr="0045506D">
        <w:rPr>
          <w:bCs/>
          <w:sz w:val="24"/>
          <w:szCs w:val="24"/>
        </w:rPr>
        <w:t xml:space="preserve"> stesso, </w:t>
      </w:r>
      <w:r w:rsidRPr="00417B74">
        <w:rPr>
          <w:bCs/>
          <w:sz w:val="24"/>
          <w:szCs w:val="24"/>
        </w:rPr>
        <w:t>che quanto su affermato corrisponde a verità.</w:t>
      </w:r>
    </w:p>
    <w:p w:rsidR="008C542B" w:rsidRPr="0045506D" w:rsidRDefault="008C542B" w:rsidP="008C542B">
      <w:pPr>
        <w:jc w:val="both"/>
        <w:rPr>
          <w:bCs/>
          <w:sz w:val="24"/>
          <w:szCs w:val="24"/>
        </w:rPr>
      </w:pPr>
    </w:p>
    <w:p w:rsidR="008C542B" w:rsidRDefault="008C542B" w:rsidP="008C542B">
      <w:pPr>
        <w:overflowPunct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8C542B" w:rsidRDefault="008C542B" w:rsidP="008C542B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C542B" w:rsidTr="00275714">
        <w:tc>
          <w:tcPr>
            <w:tcW w:w="4889" w:type="dxa"/>
          </w:tcPr>
          <w:p w:rsidR="008C542B" w:rsidRDefault="008C542B" w:rsidP="00275714">
            <w:pPr>
              <w:jc w:val="both"/>
              <w:rPr>
                <w:sz w:val="24"/>
                <w:szCs w:val="24"/>
              </w:rPr>
            </w:pPr>
          </w:p>
          <w:p w:rsidR="008C542B" w:rsidRDefault="008C542B" w:rsidP="00275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</w:tcPr>
          <w:p w:rsidR="008C542B" w:rsidRDefault="008C542B" w:rsidP="00275714">
            <w:pPr>
              <w:jc w:val="both"/>
              <w:rPr>
                <w:sz w:val="24"/>
                <w:szCs w:val="24"/>
              </w:rPr>
            </w:pPr>
          </w:p>
          <w:p w:rsidR="008C542B" w:rsidRDefault="008C542B" w:rsidP="00275714">
            <w:pPr>
              <w:ind w:left="-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8C542B" w:rsidRDefault="008C542B" w:rsidP="008C542B">
      <w:pPr>
        <w:jc w:val="both"/>
        <w:rPr>
          <w:sz w:val="24"/>
          <w:szCs w:val="24"/>
        </w:rPr>
      </w:pPr>
    </w:p>
    <w:p w:rsidR="008C542B" w:rsidRDefault="008C542B" w:rsidP="008C542B">
      <w:pPr>
        <w:jc w:val="both"/>
        <w:rPr>
          <w:sz w:val="24"/>
          <w:szCs w:val="24"/>
        </w:rPr>
      </w:pPr>
    </w:p>
    <w:p w:rsidR="008C542B" w:rsidRDefault="008C542B" w:rsidP="008C542B">
      <w:pPr>
        <w:jc w:val="both"/>
        <w:rPr>
          <w:sz w:val="24"/>
          <w:szCs w:val="24"/>
        </w:rPr>
      </w:pPr>
    </w:p>
    <w:p w:rsidR="008C542B" w:rsidRDefault="008C542B" w:rsidP="008C542B">
      <w:pPr>
        <w:pStyle w:val="Stil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ATTENZIONE: ai fini della validità delle dichiarazioni rese ai sensi dell’articolo 47 del </w:t>
      </w:r>
      <w:proofErr w:type="spellStart"/>
      <w:r>
        <w:rPr>
          <w:rFonts w:ascii="Times New Roman" w:hAnsi="Times New Roman"/>
          <w:sz w:val="18"/>
        </w:rPr>
        <w:t>dpr</w:t>
      </w:r>
      <w:proofErr w:type="spellEnd"/>
      <w:r>
        <w:rPr>
          <w:rFonts w:ascii="Times New Roman" w:hAnsi="Times New Roman"/>
          <w:sz w:val="18"/>
        </w:rPr>
        <w:t xml:space="preserve"> 445/2000 (es. dichiarazioni di servizio, etc.) la firma deve essere:</w:t>
      </w:r>
    </w:p>
    <w:p w:rsidR="008C542B" w:rsidRDefault="008C542B" w:rsidP="008C542B">
      <w:pPr>
        <w:pStyle w:val="Stile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8C542B" w:rsidRDefault="008C542B" w:rsidP="008C542B">
      <w:pPr>
        <w:pStyle w:val="Stile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8C542B" w:rsidRDefault="008C542B" w:rsidP="008C542B">
      <w:pPr>
        <w:pStyle w:val="Stil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8C542B" w:rsidRDefault="008C542B" w:rsidP="008C542B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8C542B" w:rsidRDefault="008C542B" w:rsidP="008C542B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8C542B" w:rsidRDefault="008C542B" w:rsidP="008C542B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8C542B" w:rsidRDefault="008C542B" w:rsidP="008C542B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8C542B" w:rsidRDefault="008C542B" w:rsidP="008C542B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  <w:sectPr w:rsidR="008C542B" w:rsidSect="00417B74">
          <w:type w:val="continuous"/>
          <w:pgSz w:w="11906" w:h="16838"/>
          <w:pgMar w:top="851" w:right="1134" w:bottom="709" w:left="1134" w:header="720" w:footer="720" w:gutter="0"/>
          <w:cols w:space="720"/>
        </w:sect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8C542B" w:rsidRDefault="008C542B" w:rsidP="008C542B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Specificare il tipo di ausilio o tempi richiesti (solo se necessario in presenza di handicap).</w:t>
      </w:r>
    </w:p>
    <w:p w:rsidR="008C542B" w:rsidRDefault="008C542B" w:rsidP="008C542B">
      <w:pPr>
        <w:pStyle w:val="Stile1"/>
        <w:spacing w:before="0"/>
        <w:ind w:left="284" w:firstLine="0"/>
        <w:rPr>
          <w:rFonts w:ascii="Times New Roman" w:hAnsi="Times New Roman"/>
          <w:sz w:val="16"/>
          <w:szCs w:val="16"/>
        </w:rPr>
      </w:pPr>
    </w:p>
    <w:p w:rsidR="008C542B" w:rsidRDefault="008C542B" w:rsidP="008C542B">
      <w:pPr>
        <w:jc w:val="right"/>
        <w:rPr>
          <w:b/>
          <w:i/>
          <w:sz w:val="24"/>
          <w:szCs w:val="24"/>
        </w:rPr>
      </w:pPr>
      <w:r>
        <w:rPr>
          <w:sz w:val="16"/>
          <w:szCs w:val="16"/>
        </w:rPr>
        <w:br w:type="page"/>
      </w:r>
      <w:r w:rsidRPr="003D5A3C">
        <w:rPr>
          <w:b/>
          <w:i/>
          <w:sz w:val="24"/>
          <w:szCs w:val="24"/>
        </w:rPr>
        <w:lastRenderedPageBreak/>
        <w:t xml:space="preserve">allegato </w:t>
      </w:r>
      <w:r>
        <w:rPr>
          <w:b/>
          <w:i/>
          <w:sz w:val="24"/>
          <w:szCs w:val="24"/>
        </w:rPr>
        <w:t>B</w:t>
      </w:r>
      <w:r w:rsidRPr="003D5A3C">
        <w:rPr>
          <w:b/>
          <w:i/>
          <w:sz w:val="24"/>
          <w:szCs w:val="24"/>
        </w:rPr>
        <w:t xml:space="preserve"> al bando di concorso del </w:t>
      </w:r>
      <w:r>
        <w:rPr>
          <w:b/>
          <w:i/>
          <w:sz w:val="24"/>
          <w:szCs w:val="24"/>
        </w:rPr>
        <w:t>10</w:t>
      </w:r>
      <w:r w:rsidRPr="003D5A3C">
        <w:rPr>
          <w:b/>
          <w:i/>
          <w:sz w:val="24"/>
          <w:szCs w:val="24"/>
        </w:rPr>
        <w:t>.4.2017</w:t>
      </w:r>
    </w:p>
    <w:p w:rsidR="008C542B" w:rsidRDefault="008C542B" w:rsidP="008C542B">
      <w:pPr>
        <w:autoSpaceDE w:val="0"/>
        <w:autoSpaceDN w:val="0"/>
        <w:adjustRightInd w:val="0"/>
        <w:jc w:val="right"/>
        <w:sectPr w:rsidR="008C542B" w:rsidSect="00101430">
          <w:type w:val="continuous"/>
          <w:pgSz w:w="11906" w:h="16838"/>
          <w:pgMar w:top="568" w:right="1134" w:bottom="709" w:left="1134" w:header="720" w:footer="720" w:gutter="0"/>
          <w:cols w:space="720"/>
        </w:sectPr>
      </w:pPr>
    </w:p>
    <w:p w:rsidR="008C542B" w:rsidRDefault="008C542B" w:rsidP="008C542B">
      <w:pPr>
        <w:rPr>
          <w:b/>
        </w:rPr>
      </w:pPr>
    </w:p>
    <w:p w:rsidR="008C542B" w:rsidRPr="001B10F1" w:rsidRDefault="008C542B" w:rsidP="008C542B">
      <w:pPr>
        <w:rPr>
          <w:b/>
        </w:rPr>
      </w:pPr>
      <w:r w:rsidRPr="001B10F1">
        <w:rPr>
          <w:b/>
        </w:rPr>
        <w:t>D.P.R. 09/05/1994, n. 487</w:t>
      </w:r>
    </w:p>
    <w:p w:rsidR="008C542B" w:rsidRPr="001B10F1" w:rsidRDefault="008C542B" w:rsidP="008C542B">
      <w:pPr>
        <w:jc w:val="both"/>
      </w:pPr>
      <w:r w:rsidRPr="001B10F1">
        <w:rPr>
          <w:b/>
          <w:i/>
        </w:rPr>
        <w:t>Regolamento recante norme sull'accesso agli impieghi nelle pubbliche amministrazioni e le modalità di svolgimento dei concorsi, dei concorsi unici e delle altre forme di assunzione nei pubblici impieghi</w:t>
      </w:r>
      <w:r w:rsidRPr="001B10F1">
        <w:t>.</w:t>
      </w:r>
    </w:p>
    <w:p w:rsidR="008C542B" w:rsidRPr="001B10F1" w:rsidRDefault="008C542B" w:rsidP="008C542B">
      <w:r w:rsidRPr="001B10F1">
        <w:t xml:space="preserve">Pubblicato nella </w:t>
      </w:r>
      <w:proofErr w:type="spellStart"/>
      <w:r w:rsidRPr="001B10F1">
        <w:t>Gazz</w:t>
      </w:r>
      <w:proofErr w:type="spellEnd"/>
      <w:r w:rsidRPr="001B10F1">
        <w:t>. Uff. 9 agosto 1994, n. 185, S.O.</w:t>
      </w:r>
    </w:p>
    <w:p w:rsidR="008C542B" w:rsidRDefault="008C542B" w:rsidP="008C542B">
      <w:pPr>
        <w:pStyle w:val="NormaleWeb"/>
        <w:spacing w:before="0" w:beforeAutospacing="0" w:after="0" w:afterAutospacing="0"/>
        <w:rPr>
          <w:rStyle w:val="provvnumart"/>
          <w:rFonts w:ascii="Times New Roman" w:hAnsi="Times New Roman" w:cs="Times New Roman"/>
          <w:b/>
          <w:sz w:val="20"/>
          <w:szCs w:val="20"/>
        </w:rPr>
      </w:pPr>
    </w:p>
    <w:p w:rsidR="008C542B" w:rsidRPr="001B10F1" w:rsidRDefault="008C542B" w:rsidP="008C542B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provvnumart"/>
          <w:rFonts w:ascii="Times New Roman" w:hAnsi="Times New Roman" w:cs="Times New Roman"/>
          <w:b/>
          <w:sz w:val="20"/>
          <w:szCs w:val="20"/>
        </w:rPr>
        <w:t xml:space="preserve">Art </w:t>
      </w:r>
      <w:r w:rsidRPr="001B10F1">
        <w:rPr>
          <w:rStyle w:val="provvnumart"/>
          <w:rFonts w:ascii="Times New Roman" w:hAnsi="Times New Roman" w:cs="Times New Roman"/>
          <w:b/>
          <w:sz w:val="20"/>
          <w:szCs w:val="20"/>
        </w:rPr>
        <w:t>5.</w:t>
      </w:r>
      <w:r w:rsidRPr="001B10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10F1">
        <w:rPr>
          <w:rStyle w:val="provvrubrica"/>
          <w:rFonts w:ascii="Times New Roman" w:hAnsi="Times New Roman" w:cs="Times New Roman"/>
          <w:b/>
          <w:sz w:val="20"/>
          <w:szCs w:val="20"/>
        </w:rPr>
        <w:t>Categorie riservatarie e preferenze</w:t>
      </w:r>
      <w:r w:rsidRPr="001B10F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C542B" w:rsidRPr="001B10F1" w:rsidRDefault="008C542B" w:rsidP="008C542B">
      <w:pPr>
        <w:pStyle w:val="provvr0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1. Nei pubblici concorsi, le riserve di posti, di cui al successivo comma 3 del presente articolo, già previste da leggi speciali in favore di particolari categorie di cittadini, non possono complessivamente superare la metà dei posti messi a concorso.</w:t>
      </w:r>
    </w:p>
    <w:p w:rsidR="008C542B" w:rsidRPr="001B10F1" w:rsidRDefault="008C542B" w:rsidP="008C542B">
      <w:pPr>
        <w:pStyle w:val="provvr0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2. Se, in relazione a tale limite, sia necessaria una riduzione dei posti da riservare secondo legge, essa si attua in misura proporzionale per ciascuna categoria di aventi diritto a riserva.</w:t>
      </w:r>
    </w:p>
    <w:p w:rsidR="008C542B" w:rsidRPr="001B10F1" w:rsidRDefault="008C542B" w:rsidP="008C542B">
      <w:pPr>
        <w:pStyle w:val="provvr0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3. Qualora tra i concorrenti dichiarati idonei nella graduatoria di merito ve ne siano alcuni che appartengono a più categorie che danno titolo a differenti riserve di posti, si tiene conto prima del titolo che dà diritto ad una maggiore riserva nel seguente ordine: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1) riserva di posti a favore di coloro che appartengono alle categorie di cui alla legge 2 aprile 1968, n. 482, e successive modifiche ed integrazioni, o equiparate, calcolata sulle dotazioni organiche dei singoli profili professionali o categorie nella percentuale del 15%, senza computare gli appartenenti alle categorie stesse vincitori del concorso;</w:t>
      </w:r>
    </w:p>
    <w:p w:rsidR="008C542B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2) riserva di posti ai sensi dell'articolo 3, comma 65, della legge 24 dicembre 1993, n. 537, a favore dei militari in ferma di leva prolungata e di volontari specializzati delle tre Forze armate congedati senza demerito al termine della ferma o rafferma contrattuale nel limite del 20 per cento delle vacanze ann</w:t>
      </w:r>
      <w:bookmarkStart w:id="1" w:name="16up"/>
      <w:r>
        <w:rPr>
          <w:sz w:val="20"/>
          <w:szCs w:val="20"/>
        </w:rPr>
        <w:t>uali dei posti messi a concorso</w:t>
      </w:r>
      <w:hyperlink r:id="rId5" w:anchor="16" w:history="1"/>
      <w:bookmarkEnd w:id="1"/>
      <w:r w:rsidRPr="001B10F1">
        <w:rPr>
          <w:sz w:val="20"/>
          <w:szCs w:val="20"/>
        </w:rPr>
        <w:t>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3) riserva del 2 per cento dei posti destinati a ciascun concorso, ai sensi dell'articolo 40, secondo comma, della legge 20 settembre 1980, n. 574, per gli ufficiali di complemento dell'Esercito, della Marina e dell'Aeronautica che hanno terminato s</w:t>
      </w:r>
      <w:r>
        <w:rPr>
          <w:sz w:val="20"/>
          <w:szCs w:val="20"/>
        </w:rPr>
        <w:t>enza demerito la ferma biennale</w:t>
      </w:r>
      <w:r w:rsidRPr="001B10F1">
        <w:rPr>
          <w:sz w:val="20"/>
          <w:szCs w:val="20"/>
        </w:rPr>
        <w:t>.</w:t>
      </w:r>
    </w:p>
    <w:p w:rsidR="008C542B" w:rsidRPr="001B10F1" w:rsidRDefault="008C542B" w:rsidP="008C542B">
      <w:pPr>
        <w:pStyle w:val="provvr0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4. Le categorie di cittadini che nei pubblici concorsi hanno preferenza a parità di merito e a parità di titoli sono appresso elencate. A parità di merito i titoli di preferenza sono: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1) gli insigniti di medaglia al valor militare;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2) i mutilati ed invalidi di guerra ex combattenti;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3) i mutilati ed invalidi per fatto di guerra;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4) i mutilati ed invalidi per servizio nel settore pubblico e privato;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5) gli orfani di guerra;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6) gli orfani dei caduti per fatto di guerra;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7) gli orfani dei caduti per servizio nel settore pubblico e privato;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8) i feriti in combattimento;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9) gli insigniti di croce di guerra o di altra attestazione speciale di merito di guerra, nonché i capi di famiglia numerosa;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10) i figli dei mutilati e degli invalidi di guerra ex combattenti;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11) i figli dei mutilati e degli invalidi per fatto di guerra;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12) i figli dei mutilati e degli invalidi per servizio nel settore pubblico e privato;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13) i genitori vedovi non risposati, i coniugi non risposati e le sorelle ed i fratelli vedovi o non sposati dei caduti di guerra;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sz w:val="20"/>
          <w:szCs w:val="20"/>
        </w:rPr>
        <w:t>;</w:t>
      </w:r>
    </w:p>
    <w:p w:rsidR="008C542B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15) i genitori vedovi non risposati, i coniugi non risposati e le sorelle ed i fratelli vedovi o non sposati dei caduti per servizio</w:t>
      </w:r>
      <w:bookmarkStart w:id="2" w:name="20up"/>
      <w:r>
        <w:rPr>
          <w:sz w:val="20"/>
          <w:szCs w:val="20"/>
        </w:rPr>
        <w:t xml:space="preserve"> nel settore pubblico o privato</w:t>
      </w:r>
      <w:hyperlink r:id="rId6" w:anchor="20" w:history="1"/>
      <w:bookmarkEnd w:id="2"/>
      <w:r w:rsidRPr="001B10F1">
        <w:rPr>
          <w:sz w:val="20"/>
          <w:szCs w:val="20"/>
        </w:rPr>
        <w:t>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16) coloro che abbiano prestato servizio militare come combattenti;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17) coloro che abbiano prestato lodevole servizio a qualunque titolo, per non meno di un anno nell'amministrazione che ha indetto il concorso;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18) i coniugati e i non coniugati con riguardo al numero dei figli a carico;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19) gli invalidi ed i mutilati civili;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20) militari volontari delle Forze armate congedati senza demerito al</w:t>
      </w:r>
      <w:r>
        <w:rPr>
          <w:sz w:val="20"/>
          <w:szCs w:val="20"/>
        </w:rPr>
        <w:t xml:space="preserve"> termine della ferma o rafferma</w:t>
      </w:r>
      <w:r w:rsidRPr="001B10F1">
        <w:rPr>
          <w:sz w:val="20"/>
          <w:szCs w:val="20"/>
        </w:rPr>
        <w:t>.</w:t>
      </w:r>
    </w:p>
    <w:p w:rsidR="008C542B" w:rsidRPr="001B10F1" w:rsidRDefault="008C542B" w:rsidP="008C542B">
      <w:pPr>
        <w:pStyle w:val="provvr0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t>5. A parità di merito e di titoli la preferenza è determinata:</w:t>
      </w: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i/>
          <w:iCs/>
          <w:sz w:val="20"/>
          <w:szCs w:val="20"/>
        </w:rPr>
        <w:t>a</w:t>
      </w:r>
      <w:r w:rsidRPr="001B10F1">
        <w:rPr>
          <w:sz w:val="20"/>
          <w:szCs w:val="20"/>
        </w:rPr>
        <w:t>) dal numero dei figli a carico, indipendentemente dal fatto che il candidato sia coniugato o meno;</w:t>
      </w:r>
    </w:p>
    <w:p w:rsidR="008C542B" w:rsidRPr="001B10F1" w:rsidRDefault="008C542B" w:rsidP="008C542B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i/>
          <w:iCs/>
          <w:sz w:val="20"/>
          <w:szCs w:val="20"/>
        </w:rPr>
        <w:t>b</w:t>
      </w:r>
      <w:r w:rsidRPr="001B10F1">
        <w:rPr>
          <w:sz w:val="20"/>
          <w:szCs w:val="20"/>
        </w:rPr>
        <w:t>) dall'aver prestato lodevole servizio nelle amministrazioni pubbliche;</w:t>
      </w:r>
    </w:p>
    <w:p w:rsidR="008C542B" w:rsidRPr="001B10F1" w:rsidRDefault="008C542B" w:rsidP="008C542B">
      <w:pPr>
        <w:pStyle w:val="Normale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8C542B" w:rsidRPr="001B10F1" w:rsidRDefault="008C542B" w:rsidP="008C542B">
      <w:pPr>
        <w:pStyle w:val="provvr1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i/>
          <w:iCs/>
          <w:sz w:val="20"/>
          <w:szCs w:val="20"/>
        </w:rPr>
        <w:t>c</w:t>
      </w:r>
      <w:r w:rsidRPr="001B10F1">
        <w:rPr>
          <w:sz w:val="20"/>
          <w:szCs w:val="20"/>
        </w:rPr>
        <w:t xml:space="preserve">) dalla maggiore età </w:t>
      </w:r>
      <w:bookmarkStart w:id="3" w:name="22up"/>
      <w:r w:rsidRPr="001B10F1">
        <w:rPr>
          <w:sz w:val="20"/>
          <w:szCs w:val="20"/>
        </w:rPr>
        <w:fldChar w:fldCharType="begin"/>
      </w:r>
      <w:r w:rsidRPr="001B10F1">
        <w:rPr>
          <w:sz w:val="20"/>
          <w:szCs w:val="20"/>
        </w:rPr>
        <w:instrText xml:space="preserve"> HYPERLINK "http://entilocali.leggiditalia.it/rest?print=1" \l "22" </w:instrText>
      </w:r>
      <w:r w:rsidRPr="001B10F1">
        <w:rPr>
          <w:sz w:val="20"/>
          <w:szCs w:val="20"/>
        </w:rPr>
        <w:fldChar w:fldCharType="separate"/>
      </w:r>
      <w:r w:rsidRPr="001B10F1">
        <w:rPr>
          <w:rStyle w:val="Collegamentoipertestuale"/>
          <w:sz w:val="20"/>
          <w:szCs w:val="20"/>
        </w:rPr>
        <w:t>(1)</w:t>
      </w:r>
      <w:r w:rsidRPr="001B10F1">
        <w:rPr>
          <w:sz w:val="20"/>
          <w:szCs w:val="20"/>
        </w:rPr>
        <w:fldChar w:fldCharType="end"/>
      </w:r>
      <w:bookmarkEnd w:id="3"/>
      <w:r w:rsidRPr="001B10F1">
        <w:rPr>
          <w:sz w:val="20"/>
          <w:szCs w:val="20"/>
        </w:rPr>
        <w:t>.</w:t>
      </w:r>
    </w:p>
    <w:p w:rsidR="008C542B" w:rsidRPr="001B10F1" w:rsidRDefault="00B90ECF" w:rsidP="008C542B">
      <w:pPr>
        <w:jc w:val="both"/>
      </w:pPr>
      <w:r>
        <w:pict>
          <v:rect id="_x0000_i1025" style="width:0;height:1.5pt" o:hrstd="t" o:hr="t" fillcolor="#a0a0a0" stroked="f"/>
        </w:pict>
      </w:r>
    </w:p>
    <w:bookmarkStart w:id="4" w:name="22"/>
    <w:p w:rsidR="008C542B" w:rsidRPr="001B10F1" w:rsidRDefault="008C542B" w:rsidP="008C542B">
      <w:pPr>
        <w:pStyle w:val="provvnota"/>
        <w:spacing w:before="0" w:beforeAutospacing="0" w:after="0" w:afterAutospacing="0"/>
        <w:jc w:val="both"/>
        <w:rPr>
          <w:sz w:val="20"/>
          <w:szCs w:val="20"/>
        </w:rPr>
      </w:pPr>
      <w:r w:rsidRPr="001B10F1">
        <w:rPr>
          <w:sz w:val="20"/>
          <w:szCs w:val="20"/>
        </w:rPr>
        <w:fldChar w:fldCharType="begin"/>
      </w:r>
      <w:r w:rsidRPr="001B10F1">
        <w:rPr>
          <w:sz w:val="20"/>
          <w:szCs w:val="20"/>
        </w:rPr>
        <w:instrText xml:space="preserve"> HYPERLINK "http://entilocali.leggiditalia.it/rest?print=1" \l "22up" </w:instrText>
      </w:r>
      <w:r w:rsidRPr="001B10F1">
        <w:rPr>
          <w:sz w:val="20"/>
          <w:szCs w:val="20"/>
        </w:rPr>
        <w:fldChar w:fldCharType="separate"/>
      </w:r>
      <w:r w:rsidRPr="001B10F1">
        <w:rPr>
          <w:rStyle w:val="Collegamentoipertestuale"/>
          <w:sz w:val="20"/>
          <w:szCs w:val="20"/>
        </w:rPr>
        <w:t>(1)</w:t>
      </w:r>
      <w:r w:rsidRPr="001B10F1">
        <w:rPr>
          <w:sz w:val="20"/>
          <w:szCs w:val="20"/>
        </w:rPr>
        <w:fldChar w:fldCharType="end"/>
      </w:r>
      <w:bookmarkEnd w:id="4"/>
      <w:r w:rsidRPr="001B10F1">
        <w:rPr>
          <w:sz w:val="20"/>
          <w:szCs w:val="20"/>
        </w:rPr>
        <w:t xml:space="preserve"> L'art. 3, comma 7, L. 15 maggio 1997, n. 127, come modificato dall'art. 2, L. 16 giugno 1998, n. 191, ha disposto che, se due o più candidati ottengono, a conclusione delle operazioni di valutazione dei titoli e delle prove di esame, pari punteggio, sia preferito il candidato più giovane di età.</w:t>
      </w:r>
    </w:p>
    <w:p w:rsidR="008C542B" w:rsidRDefault="008C542B" w:rsidP="008C542B">
      <w:pPr>
        <w:autoSpaceDE w:val="0"/>
        <w:autoSpaceDN w:val="0"/>
        <w:adjustRightInd w:val="0"/>
      </w:pPr>
    </w:p>
    <w:p w:rsidR="008E4DD4" w:rsidRDefault="008E4DD4"/>
    <w:sectPr w:rsidR="008E4DD4" w:rsidSect="003D5A3C">
      <w:type w:val="continuous"/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0C315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11E6E67"/>
    <w:multiLevelType w:val="singleLevel"/>
    <w:tmpl w:val="723AB1F4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EBE78AB"/>
    <w:multiLevelType w:val="hybridMultilevel"/>
    <w:tmpl w:val="0ACEE72E"/>
    <w:lvl w:ilvl="0" w:tplc="82BAC2AE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A97E2B"/>
    <w:multiLevelType w:val="hybridMultilevel"/>
    <w:tmpl w:val="2B9E9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2B"/>
    <w:rsid w:val="00071614"/>
    <w:rsid w:val="008C542B"/>
    <w:rsid w:val="008E4DD4"/>
    <w:rsid w:val="00B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09240A-DDFC-4AB8-98D4-2ED27996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C542B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C542B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C542B"/>
    <w:pPr>
      <w:spacing w:before="120" w:after="120"/>
      <w:ind w:firstLine="1134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C54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ile1">
    <w:name w:val="Stile1"/>
    <w:basedOn w:val="Normale"/>
    <w:rsid w:val="008C542B"/>
    <w:pPr>
      <w:overflowPunct w:val="0"/>
      <w:autoSpaceDE w:val="0"/>
      <w:autoSpaceDN w:val="0"/>
      <w:adjustRightInd w:val="0"/>
      <w:spacing w:before="120" w:after="120"/>
      <w:ind w:left="1134" w:firstLine="1134"/>
      <w:jc w:val="both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semiHidden/>
    <w:rsid w:val="008C542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8C542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provvnumart">
    <w:name w:val="provv_numart"/>
    <w:basedOn w:val="Carpredefinitoparagrafo"/>
    <w:rsid w:val="008C542B"/>
  </w:style>
  <w:style w:type="character" w:customStyle="1" w:styleId="provvrubrica">
    <w:name w:val="provv_rubrica"/>
    <w:basedOn w:val="Carpredefinitoparagrafo"/>
    <w:rsid w:val="008C542B"/>
  </w:style>
  <w:style w:type="paragraph" w:customStyle="1" w:styleId="provvr0">
    <w:name w:val="provv_r0"/>
    <w:basedOn w:val="Normale"/>
    <w:rsid w:val="008C542B"/>
    <w:pPr>
      <w:spacing w:before="100" w:beforeAutospacing="1" w:after="100" w:afterAutospacing="1"/>
    </w:pPr>
    <w:rPr>
      <w:sz w:val="24"/>
      <w:szCs w:val="24"/>
    </w:rPr>
  </w:style>
  <w:style w:type="paragraph" w:customStyle="1" w:styleId="provvr1">
    <w:name w:val="provv_r1"/>
    <w:basedOn w:val="Normale"/>
    <w:rsid w:val="008C542B"/>
    <w:pPr>
      <w:spacing w:before="100" w:beforeAutospacing="1" w:after="100" w:afterAutospacing="1"/>
    </w:pPr>
    <w:rPr>
      <w:sz w:val="24"/>
      <w:szCs w:val="24"/>
    </w:rPr>
  </w:style>
  <w:style w:type="paragraph" w:customStyle="1" w:styleId="provvnota">
    <w:name w:val="provv_nota"/>
    <w:basedOn w:val="Normale"/>
    <w:rsid w:val="008C54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ilocali.leggiditalia.it/rest?print=1" TargetMode="External"/><Relationship Id="rId5" Type="http://schemas.openxmlformats.org/officeDocument/2006/relationships/hyperlink" Target="http://entilocali.leggiditalia.it/rest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2017-04-10T07:59:00Z</dcterms:created>
  <dcterms:modified xsi:type="dcterms:W3CDTF">2017-04-10T08:08:00Z</dcterms:modified>
</cp:coreProperties>
</file>